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B0BEF" w14:textId="7F7732DB" w:rsidR="00AC4A16" w:rsidRPr="00967C4D" w:rsidRDefault="00AC4A16" w:rsidP="009F6331">
      <w:pPr>
        <w:spacing w:after="0" w:line="240" w:lineRule="auto"/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</w:pPr>
      <w:r w:rsidRPr="00967C4D">
        <w:rPr>
          <w:rFonts w:ascii="Arial" w:hAnsi="Arial"/>
          <w:b/>
          <w:sz w:val="30"/>
          <w:szCs w:val="30"/>
          <w:lang w:val="en-US"/>
        </w:rPr>
        <w:t>Leonard Cohen Tribute – Roland Helm &amp; Band</w:t>
      </w:r>
    </w:p>
    <w:p w14:paraId="1100B6A4" w14:textId="77777777" w:rsidR="00AC4A16" w:rsidRPr="00967C4D" w:rsidRDefault="00AC4A16" w:rsidP="009F6331">
      <w:pPr>
        <w:spacing w:after="0" w:line="240" w:lineRule="auto"/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</w:pPr>
    </w:p>
    <w:p w14:paraId="54899CC3" w14:textId="608B11E9" w:rsidR="004C3C67" w:rsidRPr="00967C4D" w:rsidRDefault="009F6331" w:rsidP="009F6331">
      <w:pPr>
        <w:spacing w:after="0" w:line="240" w:lineRule="auto"/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</w:pPr>
      <w:r w:rsidRPr="00967C4D"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  <w:t>“</w:t>
      </w:r>
      <w:r w:rsidR="004C3C67" w:rsidRPr="00967C4D"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  <w:t xml:space="preserve">The Leonard Cohen from </w:t>
      </w:r>
      <w:r w:rsidR="00C33D40" w:rsidRPr="00967C4D"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  <w:t>Germany</w:t>
      </w:r>
      <w:r w:rsidR="00022780" w:rsidRPr="00967C4D"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  <w:t>”</w:t>
      </w:r>
    </w:p>
    <w:p w14:paraId="3A604DB0" w14:textId="50DE7344" w:rsidR="009F6331" w:rsidRPr="00967C4D" w:rsidRDefault="00022780" w:rsidP="009F6331">
      <w:pPr>
        <w:spacing w:after="0" w:line="240" w:lineRule="auto"/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</w:pPr>
      <w:r w:rsidRPr="00967C4D"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  <w:t>“</w:t>
      </w:r>
      <w:r w:rsidR="009F6331" w:rsidRPr="00967C4D"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  <w:t xml:space="preserve">The </w:t>
      </w:r>
      <w:r w:rsidR="004C3C67" w:rsidRPr="00967C4D"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  <w:t>Spirit of Leonard Cohen on Stage</w:t>
      </w:r>
      <w:r w:rsidRPr="00967C4D"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  <w:t>”</w:t>
      </w:r>
    </w:p>
    <w:p w14:paraId="1B911D33" w14:textId="0BFF7F05" w:rsidR="009F6331" w:rsidRPr="00967C4D" w:rsidRDefault="009F6331" w:rsidP="009F6331">
      <w:pPr>
        <w:spacing w:after="0" w:line="240" w:lineRule="auto"/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</w:pPr>
      <w:r w:rsidRPr="00967C4D"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  <w:t>“</w:t>
      </w:r>
      <w:r w:rsidR="004C3C67" w:rsidRPr="00967C4D"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  <w:t>Close you</w:t>
      </w:r>
      <w:r w:rsidR="00231547" w:rsidRPr="00967C4D"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  <w:t>r</w:t>
      </w:r>
      <w:r w:rsidR="004C3C67" w:rsidRPr="00967C4D"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  <w:t xml:space="preserve"> eyes and you think of the </w:t>
      </w:r>
      <w:r w:rsidR="00BC2D1E" w:rsidRPr="00967C4D"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  <w:t>o</w:t>
      </w:r>
      <w:r w:rsidR="004C3C67" w:rsidRPr="00967C4D"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  <w:t>riginal</w:t>
      </w:r>
      <w:r w:rsidRPr="00967C4D"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  <w:t>”</w:t>
      </w:r>
    </w:p>
    <w:p w14:paraId="12B3DC57" w14:textId="7D06EF75" w:rsidR="004C3C67" w:rsidRPr="00967C4D" w:rsidRDefault="00022780" w:rsidP="009F6331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</w:pPr>
      <w:r w:rsidRPr="00967C4D"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  <w:t>“</w:t>
      </w:r>
      <w:r w:rsidR="004C3C67" w:rsidRPr="00967C4D"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  <w:t>A voice deep and haunting</w:t>
      </w:r>
      <w:r w:rsidRPr="00967C4D">
        <w:rPr>
          <w:rFonts w:ascii="Arial" w:eastAsia="Times New Roman" w:hAnsi="Arial" w:cs="Arial"/>
          <w:i/>
          <w:iCs/>
          <w:color w:val="000000"/>
          <w:kern w:val="0"/>
          <w:sz w:val="28"/>
          <w:szCs w:val="28"/>
          <w:lang w:val="en-US" w:eastAsia="de-DE"/>
          <w14:ligatures w14:val="none"/>
        </w:rPr>
        <w:t>”</w:t>
      </w:r>
    </w:p>
    <w:p w14:paraId="7CA3F917" w14:textId="77777777" w:rsidR="0085098B" w:rsidRPr="00967C4D" w:rsidRDefault="0085098B" w:rsidP="009F6331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</w:pPr>
    </w:p>
    <w:p w14:paraId="12DBB0AF" w14:textId="56A64275" w:rsidR="00231547" w:rsidRPr="00967C4D" w:rsidRDefault="00231547" w:rsidP="009F6331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</w:pPr>
      <w:r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(Press reviews)</w:t>
      </w:r>
    </w:p>
    <w:p w14:paraId="2919F336" w14:textId="77777777" w:rsidR="009F6331" w:rsidRPr="00967C4D" w:rsidRDefault="009F6331" w:rsidP="009F6331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</w:pPr>
    </w:p>
    <w:p w14:paraId="6D60EF3C" w14:textId="5BD9FC42" w:rsidR="006D44A8" w:rsidRPr="00967C4D" w:rsidRDefault="009F6331" w:rsidP="009F6331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</w:pPr>
      <w:r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Roland Helm and his band present a full Leonard Cohen tribute program that lasts a</w:t>
      </w:r>
      <w:r w:rsidR="002B135D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bout</w:t>
      </w:r>
      <w:r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 two hours. Roland Helm's voice </w:t>
      </w:r>
      <w:r w:rsidR="002B135D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bear</w:t>
      </w:r>
      <w:r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s an astonishing resemblance to that of the legendary songwriter from Montreal. </w:t>
      </w:r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His band </w:t>
      </w:r>
      <w:proofErr w:type="gramStart"/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similar to</w:t>
      </w:r>
      <w:proofErr w:type="gramEnd"/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 Cohen’s </w:t>
      </w:r>
      <w:r w:rsidR="005B19BC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musicians </w:t>
      </w:r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on his last world tour including female vocals and violin.</w:t>
      </w:r>
    </w:p>
    <w:p w14:paraId="743F0D81" w14:textId="77777777" w:rsidR="006D44A8" w:rsidRPr="00967C4D" w:rsidRDefault="006D44A8" w:rsidP="009F6331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</w:pPr>
    </w:p>
    <w:p w14:paraId="6394359B" w14:textId="6A864A1C" w:rsidR="009F6331" w:rsidRPr="00967C4D" w:rsidRDefault="009F6331" w:rsidP="009F6331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</w:pPr>
      <w:r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The German musician premiered his new program</w:t>
      </w:r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 in the fall of 2014</w:t>
      </w:r>
      <w:r w:rsidR="00E0359B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 to celebrate the Canadian’s 80th birthday</w:t>
      </w:r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. </w:t>
      </w:r>
      <w:r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From the very start </w:t>
      </w:r>
      <w:r w:rsidR="005B19BC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the band received stunning </w:t>
      </w:r>
      <w:r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press </w:t>
      </w:r>
      <w:r w:rsidR="005B19BC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reviews. </w:t>
      </w:r>
      <w:r w:rsidR="00CB7231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E</w:t>
      </w:r>
      <w:r w:rsidR="0085098B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motional </w:t>
      </w:r>
      <w:r w:rsidR="00052B89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reactions</w:t>
      </w:r>
      <w:r w:rsidR="00CB7231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 from the audience.</w:t>
      </w:r>
    </w:p>
    <w:p w14:paraId="427D2BB5" w14:textId="77777777" w:rsidR="006D44A8" w:rsidRPr="00967C4D" w:rsidRDefault="006D44A8" w:rsidP="009F6331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</w:pPr>
    </w:p>
    <w:p w14:paraId="41292164" w14:textId="608590B5" w:rsidR="00FE022A" w:rsidRPr="00967C4D" w:rsidRDefault="0005615A" w:rsidP="009F6331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</w:pPr>
      <w:r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Songs on the </w:t>
      </w:r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setlist of Roland Helm include </w:t>
      </w:r>
      <w:r w:rsidR="00022780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“</w:t>
      </w:r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Suzanne</w:t>
      </w:r>
      <w:r w:rsidR="00022780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”</w:t>
      </w:r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, </w:t>
      </w:r>
      <w:r w:rsidR="00022780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“</w:t>
      </w:r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Hallelujah</w:t>
      </w:r>
      <w:r w:rsidR="00022780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”</w:t>
      </w:r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, </w:t>
      </w:r>
      <w:r w:rsidR="00022780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“</w:t>
      </w:r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First </w:t>
      </w:r>
      <w:r w:rsidR="00AB4284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W</w:t>
      </w:r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e </w:t>
      </w:r>
      <w:r w:rsidR="00AB4284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T</w:t>
      </w:r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ake Manhattan</w:t>
      </w:r>
      <w:r w:rsidR="00022780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”</w:t>
      </w:r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 or </w:t>
      </w:r>
      <w:r w:rsidR="00022780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“</w:t>
      </w:r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So </w:t>
      </w:r>
      <w:r w:rsidR="00AB4284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L</w:t>
      </w:r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ong Marianne</w:t>
      </w:r>
      <w:r w:rsidR="00022780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”</w:t>
      </w:r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.</w:t>
      </w:r>
      <w:r w:rsidR="004F28B4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 </w:t>
      </w:r>
      <w:r w:rsidR="00022780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“</w:t>
      </w:r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You </w:t>
      </w:r>
      <w:r w:rsidR="00AB4284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W</w:t>
      </w:r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ant </w:t>
      </w:r>
      <w:r w:rsidR="00AB4284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I</w:t>
      </w:r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t </w:t>
      </w:r>
      <w:r w:rsidR="00AB4284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D</w:t>
      </w:r>
      <w:r w:rsidR="006D44A8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arker</w:t>
      </w:r>
      <w:r w:rsidR="00022780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”,</w:t>
      </w:r>
      <w:r w:rsidR="00FE022A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 </w:t>
      </w:r>
      <w:r w:rsidR="002B135D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the </w:t>
      </w:r>
      <w:r w:rsidR="00FE022A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last worldwide </w:t>
      </w:r>
      <w:r w:rsidR="000751BE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success</w:t>
      </w:r>
      <w:r w:rsidR="00FE022A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 of the Canadian </w:t>
      </w:r>
      <w:r w:rsidR="00490912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legend</w:t>
      </w:r>
      <w:r w:rsidR="00FE022A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 </w:t>
      </w:r>
      <w:r w:rsidR="004F28B4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in 2016 </w:t>
      </w:r>
      <w:r w:rsidR="00FE022A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is also included in the program</w:t>
      </w:r>
      <w:r w:rsidR="004F28B4"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 xml:space="preserve">. </w:t>
      </w:r>
      <w:r w:rsidRPr="00967C4D"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  <w:t>Videos on YouTube.</w:t>
      </w:r>
    </w:p>
    <w:p w14:paraId="1349CFAB" w14:textId="77777777" w:rsidR="004F28B4" w:rsidRPr="00967C4D" w:rsidRDefault="004F28B4" w:rsidP="009F6331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</w:pPr>
    </w:p>
    <w:p w14:paraId="7FF4DBDD" w14:textId="1B75A1A7" w:rsidR="004F28B4" w:rsidRPr="00967C4D" w:rsidRDefault="004F28B4" w:rsidP="009F6331">
      <w:pPr>
        <w:spacing w:after="0" w:line="240" w:lineRule="auto"/>
        <w:rPr>
          <w:lang w:val="en-US"/>
        </w:rPr>
      </w:pPr>
    </w:p>
    <w:p w14:paraId="0528BC9D" w14:textId="77777777" w:rsidR="00FE022A" w:rsidRPr="00967C4D" w:rsidRDefault="00FE022A" w:rsidP="009F6331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8"/>
          <w:szCs w:val="28"/>
          <w:lang w:val="en-US" w:eastAsia="de-DE"/>
          <w14:ligatures w14:val="none"/>
        </w:rPr>
      </w:pPr>
    </w:p>
    <w:p w14:paraId="693683D3" w14:textId="2D1611EA" w:rsidR="007054E9" w:rsidRPr="00967C4D" w:rsidRDefault="00AC4A16" w:rsidP="00AC4A16">
      <w:pPr>
        <w:rPr>
          <w:rFonts w:ascii="Arial" w:hAnsi="Arial" w:cs="Arial"/>
          <w:sz w:val="24"/>
          <w:szCs w:val="24"/>
          <w:lang w:val="en-US"/>
        </w:rPr>
      </w:pPr>
      <w:hyperlink r:id="rId4" w:history="1">
        <w:r w:rsidRPr="00967C4D">
          <w:rPr>
            <w:rStyle w:val="Hyperlink"/>
            <w:rFonts w:ascii="Arial" w:hAnsi="Arial" w:cs="Arial"/>
            <w:sz w:val="24"/>
            <w:szCs w:val="24"/>
            <w:lang w:val="en-US"/>
          </w:rPr>
          <w:t>roland.helm@t-online.de</w:t>
        </w:r>
      </w:hyperlink>
      <w:r w:rsidRPr="00967C4D">
        <w:rPr>
          <w:rFonts w:ascii="Arial" w:hAnsi="Arial" w:cs="Arial"/>
          <w:sz w:val="24"/>
          <w:szCs w:val="24"/>
          <w:lang w:val="en-US"/>
        </w:rPr>
        <w:br/>
      </w:r>
      <w:r w:rsidRPr="00967C4D">
        <w:rPr>
          <w:rFonts w:ascii="Arial" w:hAnsi="Arial"/>
          <w:sz w:val="24"/>
          <w:szCs w:val="24"/>
          <w:lang w:val="en-US"/>
        </w:rPr>
        <w:t xml:space="preserve">+49 </w:t>
      </w:r>
      <w:r w:rsidR="00EC2162" w:rsidRPr="00967C4D">
        <w:rPr>
          <w:rFonts w:ascii="Arial" w:hAnsi="Arial"/>
          <w:sz w:val="24"/>
          <w:szCs w:val="24"/>
          <w:lang w:val="en-US"/>
        </w:rPr>
        <w:t>1</w:t>
      </w:r>
      <w:r w:rsidRPr="00967C4D">
        <w:rPr>
          <w:rFonts w:ascii="Arial" w:hAnsi="Arial"/>
          <w:sz w:val="24"/>
          <w:szCs w:val="24"/>
          <w:lang w:val="en-US"/>
        </w:rPr>
        <w:t>72 6823141</w:t>
      </w:r>
      <w:r w:rsidRPr="00967C4D">
        <w:rPr>
          <w:rFonts w:ascii="Arial" w:hAnsi="Arial" w:cs="Arial"/>
          <w:sz w:val="24"/>
          <w:szCs w:val="24"/>
          <w:lang w:val="en-US"/>
        </w:rPr>
        <w:br/>
      </w:r>
      <w:hyperlink r:id="rId5" w:history="1">
        <w:r w:rsidRPr="00967C4D">
          <w:rPr>
            <w:rStyle w:val="Hyperlink"/>
            <w:rFonts w:ascii="Arial" w:hAnsi="Arial"/>
            <w:sz w:val="24"/>
            <w:szCs w:val="24"/>
            <w:lang w:val="en-US"/>
          </w:rPr>
          <w:t>www.roland-helm.de</w:t>
        </w:r>
      </w:hyperlink>
      <w:r w:rsidRPr="00967C4D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7A54F5E0" w14:textId="77777777" w:rsidR="00967C4D" w:rsidRPr="00967C4D" w:rsidRDefault="00967C4D" w:rsidP="00AC4A16">
      <w:pPr>
        <w:rPr>
          <w:rFonts w:ascii="Arial" w:hAnsi="Arial" w:cs="Arial"/>
          <w:sz w:val="24"/>
          <w:szCs w:val="24"/>
          <w:lang w:val="en-US"/>
        </w:rPr>
      </w:pPr>
    </w:p>
    <w:p w14:paraId="72FB6299" w14:textId="34EBE7E5" w:rsidR="00967C4D" w:rsidRPr="00967C4D" w:rsidRDefault="00967C4D" w:rsidP="00AC4A16">
      <w:pPr>
        <w:rPr>
          <w:rFonts w:ascii="Arial" w:hAnsi="Arial" w:cs="Arial"/>
          <w:i/>
          <w:iCs/>
          <w:sz w:val="24"/>
          <w:szCs w:val="24"/>
          <w:lang w:val="en-US"/>
        </w:rPr>
      </w:pPr>
      <w:r w:rsidRPr="00967C4D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 xml:space="preserve">Photos: </w:t>
      </w:r>
      <w:r w:rsidRPr="00967C4D">
        <w:rPr>
          <w:rFonts w:ascii="Arial" w:hAnsi="Arial" w:cs="Arial"/>
          <w:i/>
          <w:iCs/>
          <w:sz w:val="24"/>
          <w:szCs w:val="24"/>
          <w:lang w:val="en-US"/>
        </w:rPr>
        <w:t>Use free of charge if the photographer is credited</w:t>
      </w:r>
    </w:p>
    <w:sectPr w:rsidR="00967C4D" w:rsidRPr="00967C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331"/>
    <w:rsid w:val="00022780"/>
    <w:rsid w:val="00052B89"/>
    <w:rsid w:val="0005615A"/>
    <w:rsid w:val="000751BE"/>
    <w:rsid w:val="001525A8"/>
    <w:rsid w:val="00231547"/>
    <w:rsid w:val="002B135D"/>
    <w:rsid w:val="002E15D6"/>
    <w:rsid w:val="0035618B"/>
    <w:rsid w:val="003D70A8"/>
    <w:rsid w:val="00490912"/>
    <w:rsid w:val="004C3C67"/>
    <w:rsid w:val="004F28B4"/>
    <w:rsid w:val="005B19BC"/>
    <w:rsid w:val="006A131F"/>
    <w:rsid w:val="006D44A8"/>
    <w:rsid w:val="007054E9"/>
    <w:rsid w:val="007D6F38"/>
    <w:rsid w:val="008341B8"/>
    <w:rsid w:val="0085098B"/>
    <w:rsid w:val="00884E49"/>
    <w:rsid w:val="00892070"/>
    <w:rsid w:val="00955B61"/>
    <w:rsid w:val="00967C4D"/>
    <w:rsid w:val="00986171"/>
    <w:rsid w:val="009F6331"/>
    <w:rsid w:val="00AB4284"/>
    <w:rsid w:val="00AC4A16"/>
    <w:rsid w:val="00BC2D1E"/>
    <w:rsid w:val="00C33D40"/>
    <w:rsid w:val="00CB7231"/>
    <w:rsid w:val="00CC2039"/>
    <w:rsid w:val="00D43415"/>
    <w:rsid w:val="00E0359B"/>
    <w:rsid w:val="00EC2162"/>
    <w:rsid w:val="00EE0C05"/>
    <w:rsid w:val="00F24811"/>
    <w:rsid w:val="00FE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5DD78"/>
  <w15:chartTrackingRefBased/>
  <w15:docId w15:val="{F2CB0486-32A9-43B5-BB29-3886C0F4E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F63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F63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F63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F63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F63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F63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F63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F63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F63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F63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F63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F63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F6331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F6331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F633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F633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F633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F633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F63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F63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F63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F63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F63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F633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F633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F6331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F63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F6331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F6331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FE022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E022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C4A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7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4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land-helm.de" TargetMode="External"/><Relationship Id="rId4" Type="http://schemas.openxmlformats.org/officeDocument/2006/relationships/hyperlink" Target="mailto:roland.helm@t-online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Helm</dc:creator>
  <cp:keywords/>
  <dc:description/>
  <cp:lastModifiedBy>Thomas Zippo Zimmermann</cp:lastModifiedBy>
  <cp:revision>12</cp:revision>
  <dcterms:created xsi:type="dcterms:W3CDTF">2025-04-04T16:06:00Z</dcterms:created>
  <dcterms:modified xsi:type="dcterms:W3CDTF">2025-04-30T08:38:00Z</dcterms:modified>
</cp:coreProperties>
</file>